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Pr="009C3BF7" w:rsidRDefault="009C3BF7" w:rsidP="009C3BF7">
      <w:pPr>
        <w:jc w:val="center"/>
        <w:rPr>
          <w:sz w:val="28"/>
          <w:szCs w:val="28"/>
        </w:rPr>
      </w:pPr>
      <w:r w:rsidRPr="009C3BF7">
        <w:rPr>
          <w:sz w:val="28"/>
          <w:szCs w:val="28"/>
        </w:rPr>
        <w:t>СОВЕТ</w:t>
      </w:r>
    </w:p>
    <w:p w:rsidR="009C3BF7" w:rsidRPr="009C3BF7" w:rsidRDefault="009C3BF7" w:rsidP="009C3BF7">
      <w:pPr>
        <w:jc w:val="center"/>
        <w:rPr>
          <w:sz w:val="28"/>
          <w:szCs w:val="28"/>
        </w:rPr>
      </w:pPr>
      <w:r w:rsidRPr="009C3BF7">
        <w:rPr>
          <w:sz w:val="28"/>
          <w:szCs w:val="28"/>
        </w:rPr>
        <w:t>КОВАЛЕВСКОГО СЕЛЬСКОГО ПОСЕЛЕНИЯ НОВОКУБАНСКОГО РАЙОНА</w:t>
      </w:r>
    </w:p>
    <w:p w:rsidR="009C3BF7" w:rsidRPr="009C3BF7" w:rsidRDefault="009C3BF7" w:rsidP="009C3BF7">
      <w:pPr>
        <w:jc w:val="center"/>
        <w:rPr>
          <w:sz w:val="28"/>
          <w:szCs w:val="28"/>
        </w:rPr>
      </w:pPr>
      <w:r w:rsidRPr="009C3BF7">
        <w:rPr>
          <w:sz w:val="28"/>
          <w:szCs w:val="28"/>
        </w:rPr>
        <w:t>ПРОЕКТ РЕШЕНИЯ</w:t>
      </w:r>
    </w:p>
    <w:p w:rsidR="00F25A3B" w:rsidRPr="00C8332C" w:rsidRDefault="000E3CFA">
      <w:pPr>
        <w:rPr>
          <w:color w:val="FFFFFF" w:themeColor="background1"/>
          <w:sz w:val="32"/>
          <w:szCs w:val="32"/>
        </w:rPr>
      </w:pPr>
      <w:r w:rsidRPr="00C8332C">
        <w:rPr>
          <w:color w:val="FFFFFF" w:themeColor="background1"/>
          <w:sz w:val="32"/>
          <w:szCs w:val="32"/>
        </w:rPr>
        <w:t>ОЕКТ</w:t>
      </w:r>
    </w:p>
    <w:p w:rsidR="007F61F5" w:rsidRPr="004B6003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8473D3" w:rsidRPr="008473D3" w:rsidRDefault="008473D3" w:rsidP="008473D3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473D3">
        <w:rPr>
          <w:rFonts w:ascii="Times New Roman" w:hAnsi="Times New Roman"/>
          <w:b/>
          <w:sz w:val="28"/>
          <w:szCs w:val="28"/>
        </w:rPr>
        <w:t xml:space="preserve">О внесении изменений в устав </w:t>
      </w:r>
    </w:p>
    <w:p w:rsidR="008473D3" w:rsidRPr="008473D3" w:rsidRDefault="008473D3" w:rsidP="008473D3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473D3">
        <w:rPr>
          <w:rFonts w:ascii="Times New Roman" w:hAnsi="Times New Roman"/>
          <w:b/>
          <w:sz w:val="28"/>
          <w:szCs w:val="28"/>
        </w:rPr>
        <w:t>Ковалевского сельского поселения Новокубанского района</w:t>
      </w:r>
    </w:p>
    <w:p w:rsidR="008473D3" w:rsidRDefault="008473D3" w:rsidP="008473D3">
      <w:pPr>
        <w:pStyle w:val="aa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473D3" w:rsidRDefault="008473D3" w:rsidP="008473D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Ковалевского сельского поселения Новокубанского района в соответствие с действующим законодательством, в соответствии с пунктом 1 части 10 статьи 35, статьей 44 Федерального закона от 06 октября 2003 года № 131-ФЗ «Об общих принципах организации местного самоуправления в Российской Федерации» Совет Ковалевского сельского поселения Новокубанского района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8473D3" w:rsidRDefault="008473D3" w:rsidP="008473D3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в устав Ковалевского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Новокубанского района</w:t>
      </w:r>
      <w:r>
        <w:rPr>
          <w:rFonts w:ascii="Times New Roman" w:hAnsi="Times New Roman"/>
          <w:sz w:val="28"/>
        </w:rPr>
        <w:t xml:space="preserve">, принятый решением Совета Ковалевского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Новокубанского района </w:t>
      </w:r>
      <w:r>
        <w:rPr>
          <w:rFonts w:ascii="Times New Roman" w:hAnsi="Times New Roman"/>
          <w:sz w:val="28"/>
        </w:rPr>
        <w:t>от 25 мая 2017 года № 178 (в редакции от 24 мая 2018 года № 211; от 30 мая 2019 года № 249), изменения, согласно приложению.</w:t>
      </w:r>
    </w:p>
    <w:p w:rsidR="008473D3" w:rsidRDefault="008473D3" w:rsidP="008473D3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2.П</w:t>
      </w:r>
      <w:r>
        <w:rPr>
          <w:rFonts w:ascii="Times New Roman" w:hAnsi="Times New Roman"/>
          <w:sz w:val="28"/>
          <w:szCs w:val="28"/>
        </w:rPr>
        <w:t>оручить главе Ковалевского сельского поселения Новокубанского района А.Б. Гиря зарегистрировать настоящее решение в установленном порядке.</w:t>
      </w:r>
    </w:p>
    <w:p w:rsidR="008473D3" w:rsidRDefault="008473D3" w:rsidP="008473D3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</w:rPr>
        <w:t>Обнародовать настоящее решение, зарегистрированное в установленном порядке</w:t>
      </w:r>
      <w:r>
        <w:rPr>
          <w:color w:val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специально установленных для обнародования местах и </w:t>
      </w:r>
      <w:proofErr w:type="gramStart"/>
      <w:r>
        <w:rPr>
          <w:rFonts w:ascii="Times New Roman" w:hAnsi="Times New Roman"/>
          <w:sz w:val="28"/>
          <w:szCs w:val="28"/>
        </w:rPr>
        <w:t>разместить его</w:t>
      </w:r>
      <w:proofErr w:type="gramEnd"/>
      <w:r>
        <w:rPr>
          <w:rFonts w:ascii="Times New Roman" w:hAnsi="Times New Roman"/>
          <w:sz w:val="28"/>
          <w:szCs w:val="28"/>
        </w:rPr>
        <w:t xml:space="preserve"> в средствах массовой информации.</w:t>
      </w:r>
    </w:p>
    <w:p w:rsidR="008473D3" w:rsidRDefault="008473D3" w:rsidP="008473D3">
      <w:pPr>
        <w:tabs>
          <w:tab w:val="left" w:pos="576"/>
        </w:tabs>
        <w:ind w:firstLine="709"/>
        <w:jc w:val="both"/>
        <w:rPr>
          <w:i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председателя комиссии Совета Ковалевского сельского поселения Новокубанского района по </w:t>
      </w:r>
      <w:r>
        <w:rPr>
          <w:color w:val="000000"/>
          <w:sz w:val="28"/>
          <w:szCs w:val="28"/>
        </w:rPr>
        <w:t xml:space="preserve">нормотворчеству и контролю за исполнением органами и должностными лицами Ковалевского сельского поселения полномочий по решению вопросов местного значения Л.Ф. </w:t>
      </w:r>
      <w:proofErr w:type="spellStart"/>
      <w:r>
        <w:rPr>
          <w:color w:val="000000"/>
          <w:sz w:val="28"/>
          <w:szCs w:val="28"/>
        </w:rPr>
        <w:t>Трофинец</w:t>
      </w:r>
      <w:proofErr w:type="spellEnd"/>
      <w:r>
        <w:rPr>
          <w:color w:val="000000"/>
          <w:sz w:val="28"/>
          <w:szCs w:val="28"/>
        </w:rPr>
        <w:t>.</w:t>
      </w:r>
    </w:p>
    <w:p w:rsidR="008473D3" w:rsidRDefault="008473D3" w:rsidP="008473D3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5. Настоящее 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официального обнародования, путем размещения в специально установленных местах для обнародования муниципальных правовых актов администрации Ковалевского сельского поселения Новокубанского района, произведенного после государственной регистрации.</w:t>
      </w:r>
    </w:p>
    <w:p w:rsidR="008473D3" w:rsidRDefault="008473D3" w:rsidP="008473D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положение пункта 4 статьи 8 устава Ковалевского сельского поселения Новокубанского района (в редакции настоящего решения) применяется к правоотношениям, возникающим со дня вступления в силу Закона Краснодарского края от 09 декабря 2019 года № 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</w:p>
    <w:p w:rsidR="008473D3" w:rsidRDefault="008473D3" w:rsidP="008473D3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3D3" w:rsidRDefault="008473D3" w:rsidP="008473D3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3D3" w:rsidRDefault="008473D3" w:rsidP="008473D3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4928"/>
        <w:gridCol w:w="4643"/>
      </w:tblGrid>
      <w:tr w:rsidR="008473D3" w:rsidTr="009D75B9">
        <w:tc>
          <w:tcPr>
            <w:tcW w:w="4928" w:type="dxa"/>
          </w:tcPr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</w:p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Ковалевского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Новокубанского района</w:t>
            </w:r>
          </w:p>
        </w:tc>
        <w:tc>
          <w:tcPr>
            <w:tcW w:w="4643" w:type="dxa"/>
          </w:tcPr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</w:p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Ковалевского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Новокубанского района</w:t>
            </w:r>
          </w:p>
        </w:tc>
      </w:tr>
      <w:tr w:rsidR="008473D3" w:rsidTr="009D75B9">
        <w:tc>
          <w:tcPr>
            <w:tcW w:w="4928" w:type="dxa"/>
          </w:tcPr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А.Б. Гиря ___________________</w:t>
            </w:r>
          </w:p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</w:p>
        </w:tc>
        <w:tc>
          <w:tcPr>
            <w:tcW w:w="4643" w:type="dxa"/>
            <w:hideMark/>
          </w:tcPr>
          <w:p w:rsidR="008473D3" w:rsidRDefault="008473D3" w:rsidP="009D75B9">
            <w:pPr>
              <w:pStyle w:val="aa"/>
              <w:widowControl w:val="0"/>
              <w:ind w:firstLine="53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sz w:val="28"/>
              </w:rPr>
              <w:t>Лукарин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__________________</w:t>
            </w:r>
          </w:p>
        </w:tc>
      </w:tr>
    </w:tbl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8252D" w:rsidRDefault="0038252D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sectPr w:rsidR="00DB4911" w:rsidSect="009C3BF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704" w:rsidRDefault="002B3704" w:rsidP="00856B27">
      <w:r>
        <w:separator/>
      </w:r>
    </w:p>
  </w:endnote>
  <w:endnote w:type="continuationSeparator" w:id="0">
    <w:p w:rsidR="002B3704" w:rsidRDefault="002B3704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704" w:rsidRDefault="002B3704" w:rsidP="00856B27">
      <w:r>
        <w:separator/>
      </w:r>
    </w:p>
  </w:footnote>
  <w:footnote w:type="continuationSeparator" w:id="0">
    <w:p w:rsidR="002B3704" w:rsidRDefault="002B3704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E41D3B">
        <w:pPr>
          <w:pStyle w:val="a6"/>
          <w:jc w:val="center"/>
        </w:pPr>
        <w:fldSimple w:instr=" PAGE   \* MERGEFORMAT ">
          <w:r w:rsidR="008473D3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5640D"/>
    <w:rsid w:val="000B5E38"/>
    <w:rsid w:val="000D327A"/>
    <w:rsid w:val="000E17C3"/>
    <w:rsid w:val="000E3CFA"/>
    <w:rsid w:val="00135DE8"/>
    <w:rsid w:val="00165DFA"/>
    <w:rsid w:val="001847A8"/>
    <w:rsid w:val="001D3CE4"/>
    <w:rsid w:val="001E0910"/>
    <w:rsid w:val="001E36E2"/>
    <w:rsid w:val="001E60D2"/>
    <w:rsid w:val="002320D3"/>
    <w:rsid w:val="00276B7C"/>
    <w:rsid w:val="002958BA"/>
    <w:rsid w:val="002B3704"/>
    <w:rsid w:val="002C3121"/>
    <w:rsid w:val="002E492A"/>
    <w:rsid w:val="002F1F17"/>
    <w:rsid w:val="003039C3"/>
    <w:rsid w:val="00304E8E"/>
    <w:rsid w:val="00333B15"/>
    <w:rsid w:val="003642F8"/>
    <w:rsid w:val="0038252D"/>
    <w:rsid w:val="003A7216"/>
    <w:rsid w:val="003B2984"/>
    <w:rsid w:val="003B4AB5"/>
    <w:rsid w:val="004102CF"/>
    <w:rsid w:val="00467F44"/>
    <w:rsid w:val="00496430"/>
    <w:rsid w:val="004B6003"/>
    <w:rsid w:val="00500D05"/>
    <w:rsid w:val="00504C33"/>
    <w:rsid w:val="00553AAC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5C38"/>
    <w:rsid w:val="00676140"/>
    <w:rsid w:val="00690851"/>
    <w:rsid w:val="00696E15"/>
    <w:rsid w:val="006D099C"/>
    <w:rsid w:val="00764EA1"/>
    <w:rsid w:val="00784441"/>
    <w:rsid w:val="00793446"/>
    <w:rsid w:val="007F61F5"/>
    <w:rsid w:val="008473D3"/>
    <w:rsid w:val="00856B27"/>
    <w:rsid w:val="008779E1"/>
    <w:rsid w:val="008844FA"/>
    <w:rsid w:val="00897A9E"/>
    <w:rsid w:val="00912087"/>
    <w:rsid w:val="0094106C"/>
    <w:rsid w:val="00943CC5"/>
    <w:rsid w:val="00966659"/>
    <w:rsid w:val="009B303D"/>
    <w:rsid w:val="009C3BF7"/>
    <w:rsid w:val="009D6240"/>
    <w:rsid w:val="009F7910"/>
    <w:rsid w:val="00A1466D"/>
    <w:rsid w:val="00A17DCD"/>
    <w:rsid w:val="00A631B8"/>
    <w:rsid w:val="00A67504"/>
    <w:rsid w:val="00A70145"/>
    <w:rsid w:val="00A738D6"/>
    <w:rsid w:val="00A8054B"/>
    <w:rsid w:val="00AB61B6"/>
    <w:rsid w:val="00AD1216"/>
    <w:rsid w:val="00B04923"/>
    <w:rsid w:val="00B67AD9"/>
    <w:rsid w:val="00B703CB"/>
    <w:rsid w:val="00BD1B45"/>
    <w:rsid w:val="00C17D12"/>
    <w:rsid w:val="00C534EB"/>
    <w:rsid w:val="00C73C23"/>
    <w:rsid w:val="00C8332C"/>
    <w:rsid w:val="00CC55A4"/>
    <w:rsid w:val="00D04188"/>
    <w:rsid w:val="00D255ED"/>
    <w:rsid w:val="00D411CB"/>
    <w:rsid w:val="00D434E0"/>
    <w:rsid w:val="00DB4911"/>
    <w:rsid w:val="00DB6710"/>
    <w:rsid w:val="00DD270A"/>
    <w:rsid w:val="00DE38A1"/>
    <w:rsid w:val="00E32A69"/>
    <w:rsid w:val="00E34DB2"/>
    <w:rsid w:val="00E41D3B"/>
    <w:rsid w:val="00E42278"/>
    <w:rsid w:val="00E47D79"/>
    <w:rsid w:val="00E63AC6"/>
    <w:rsid w:val="00E8095D"/>
    <w:rsid w:val="00EA42BE"/>
    <w:rsid w:val="00EC16E3"/>
    <w:rsid w:val="00ED1631"/>
    <w:rsid w:val="00F209AD"/>
    <w:rsid w:val="00F25A3B"/>
    <w:rsid w:val="00F26899"/>
    <w:rsid w:val="00F55D71"/>
    <w:rsid w:val="00F64522"/>
    <w:rsid w:val="00FB1029"/>
    <w:rsid w:val="00FB1113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nhideWhenUsed/>
    <w:rsid w:val="00F26899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F2689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7B9EB-60BF-4F16-9BF5-9372F03E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ORG</cp:lastModifiedBy>
  <cp:revision>43</cp:revision>
  <cp:lastPrinted>2020-08-10T08:08:00Z</cp:lastPrinted>
  <dcterms:created xsi:type="dcterms:W3CDTF">2015-10-14T07:39:00Z</dcterms:created>
  <dcterms:modified xsi:type="dcterms:W3CDTF">2020-08-11T13:56:00Z</dcterms:modified>
</cp:coreProperties>
</file>